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63920" w14:textId="2EB1E3CB" w:rsidR="00E048D3" w:rsidRDefault="00E048D3" w:rsidP="004F66E2">
      <w:pPr>
        <w:ind w:right="220"/>
        <w:rPr>
          <w:rFonts w:ascii="DIN" w:eastAsiaTheme="majorEastAsia" w:hAnsi="DIN" w:cstheme="majorBidi"/>
          <w:b/>
          <w:caps/>
          <w:color w:val="E73132" w:themeColor="accent2"/>
          <w:sz w:val="32"/>
          <w:szCs w:val="32"/>
        </w:rPr>
      </w:pPr>
      <w:r w:rsidRPr="003D5F87">
        <w:rPr>
          <w:noProof/>
          <w:lang w:eastAsia="de-AT"/>
        </w:rPr>
        <w:drawing>
          <wp:anchor distT="0" distB="0" distL="114300" distR="114300" simplePos="0" relativeHeight="251673600" behindDoc="0" locked="0" layoutInCell="1" allowOverlap="1" wp14:anchorId="5840FF6B" wp14:editId="4394D5C1">
            <wp:simplePos x="0" y="0"/>
            <wp:positionH relativeFrom="page">
              <wp:align>left</wp:align>
            </wp:positionH>
            <wp:positionV relativeFrom="paragraph">
              <wp:posOffset>-824554</wp:posOffset>
            </wp:positionV>
            <wp:extent cx="7599219" cy="2191109"/>
            <wp:effectExtent l="0" t="0" r="1905" b="0"/>
            <wp:wrapNone/>
            <wp:docPr id="1" name="Grafik 1" descr="https://i0.wp.com/www.ulf-ooe.at/wp-content/uploads/2020/10/umbrellas-2780384b.jpg?fit=1200%2C346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ulf-ooe.at/wp-content/uploads/2020/10/umbrellas-2780384b.jpg?fit=1200%2C346&amp;ssl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219" cy="219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A53DF" w14:textId="33E3A5C6" w:rsidR="00E048D3" w:rsidRDefault="00E048D3" w:rsidP="004F66E2">
      <w:pPr>
        <w:ind w:right="220"/>
        <w:rPr>
          <w:rFonts w:ascii="DIN" w:eastAsiaTheme="majorEastAsia" w:hAnsi="DIN" w:cstheme="majorBidi"/>
          <w:b/>
          <w:caps/>
          <w:color w:val="E73132" w:themeColor="accent2"/>
          <w:sz w:val="32"/>
          <w:szCs w:val="32"/>
        </w:rPr>
      </w:pPr>
    </w:p>
    <w:p w14:paraId="7D106448" w14:textId="36F1E970" w:rsidR="00E048D3" w:rsidRDefault="00E048D3" w:rsidP="004F66E2">
      <w:pPr>
        <w:ind w:right="220"/>
        <w:rPr>
          <w:rFonts w:ascii="DIN" w:eastAsiaTheme="majorEastAsia" w:hAnsi="DIN" w:cstheme="majorBidi"/>
          <w:b/>
          <w:caps/>
          <w:color w:val="E73132" w:themeColor="accent2"/>
          <w:sz w:val="32"/>
          <w:szCs w:val="32"/>
        </w:rPr>
      </w:pPr>
    </w:p>
    <w:p w14:paraId="78E408ED" w14:textId="32B4F03D" w:rsidR="00E048D3" w:rsidRDefault="00E048D3" w:rsidP="004F66E2">
      <w:pPr>
        <w:ind w:right="220"/>
        <w:rPr>
          <w:rFonts w:ascii="DIN" w:eastAsiaTheme="majorEastAsia" w:hAnsi="DIN" w:cstheme="majorBidi"/>
          <w:b/>
          <w:caps/>
          <w:color w:val="E73132" w:themeColor="accent2"/>
          <w:sz w:val="32"/>
          <w:szCs w:val="32"/>
        </w:rPr>
      </w:pPr>
    </w:p>
    <w:p w14:paraId="5F376627" w14:textId="1F172280" w:rsidR="00E048D3" w:rsidRDefault="00E048D3" w:rsidP="004F66E2">
      <w:pPr>
        <w:ind w:right="220"/>
        <w:rPr>
          <w:rFonts w:ascii="DIN" w:eastAsiaTheme="majorEastAsia" w:hAnsi="DIN" w:cstheme="majorBidi"/>
          <w:b/>
          <w:caps/>
          <w:color w:val="E73132" w:themeColor="accent2"/>
          <w:sz w:val="32"/>
          <w:szCs w:val="32"/>
        </w:rPr>
      </w:pPr>
    </w:p>
    <w:p w14:paraId="7829020F" w14:textId="59444609" w:rsidR="00E048D3" w:rsidRDefault="00E048D3" w:rsidP="004F66E2">
      <w:pPr>
        <w:ind w:right="220"/>
        <w:rPr>
          <w:rFonts w:ascii="DIN" w:eastAsiaTheme="majorEastAsia" w:hAnsi="DIN" w:cstheme="majorBidi"/>
          <w:b/>
          <w:caps/>
          <w:color w:val="E73132" w:themeColor="accent2"/>
          <w:sz w:val="32"/>
          <w:szCs w:val="32"/>
        </w:rPr>
      </w:pPr>
    </w:p>
    <w:p w14:paraId="3878EAA5" w14:textId="70D7F952" w:rsidR="000E0461" w:rsidRPr="000E0461" w:rsidRDefault="00BA2E39" w:rsidP="004F66E2">
      <w:pPr>
        <w:ind w:right="220"/>
        <w:rPr>
          <w:rFonts w:ascii="DIN" w:eastAsiaTheme="majorEastAsia" w:hAnsi="DIN" w:cstheme="majorBidi"/>
          <w:b/>
          <w:caps/>
          <w:color w:val="E73132" w:themeColor="accent2"/>
          <w:sz w:val="32"/>
          <w:szCs w:val="32"/>
        </w:rPr>
      </w:pPr>
      <w:r>
        <w:rPr>
          <w:rFonts w:ascii="DIN" w:eastAsiaTheme="majorEastAsia" w:hAnsi="DIN" w:cstheme="majorBidi"/>
          <w:b/>
          <w:caps/>
          <w:color w:val="E73132" w:themeColor="accent2"/>
          <w:sz w:val="32"/>
          <w:szCs w:val="32"/>
        </w:rPr>
        <w:t xml:space="preserve">Keine Sorgen </w:t>
      </w:r>
      <w:r w:rsidR="000E0461" w:rsidRPr="000E0461">
        <w:rPr>
          <w:rFonts w:ascii="DIN" w:eastAsiaTheme="majorEastAsia" w:hAnsi="DIN" w:cstheme="majorBidi"/>
          <w:b/>
          <w:caps/>
          <w:color w:val="E73132" w:themeColor="accent2"/>
          <w:sz w:val="32"/>
          <w:szCs w:val="32"/>
        </w:rPr>
        <w:t>VERSICHERUNG</w:t>
      </w:r>
    </w:p>
    <w:p w14:paraId="1D7A3300" w14:textId="3D6BF9BC" w:rsidR="000E0461" w:rsidRPr="00E76B9D" w:rsidRDefault="000E0461" w:rsidP="000E0461">
      <w:pPr>
        <w:rPr>
          <w:b/>
        </w:rPr>
      </w:pPr>
      <w:r w:rsidRPr="00E76B9D">
        <w:rPr>
          <w:b/>
        </w:rPr>
        <w:t>für dein freiwilliges Engagement</w:t>
      </w:r>
    </w:p>
    <w:p w14:paraId="3AC1CDAD" w14:textId="628C73B8" w:rsidR="000E0461" w:rsidRDefault="000E0461" w:rsidP="00EB2645">
      <w:pPr>
        <w:jc w:val="both"/>
      </w:pPr>
    </w:p>
    <w:p w14:paraId="75CADAAF" w14:textId="0AF3DD14" w:rsidR="009E511D" w:rsidRPr="009E511D" w:rsidRDefault="009E511D" w:rsidP="00EB2645">
      <w:pPr>
        <w:jc w:val="both"/>
      </w:pPr>
      <w:r w:rsidRPr="009E511D">
        <w:t>Gemeinsam mit der OÖ Versicherung bieten wir dir eine</w:t>
      </w:r>
      <w:r w:rsidR="009173E7">
        <w:t>n</w:t>
      </w:r>
      <w:r w:rsidRPr="009E511D">
        <w:t xml:space="preserve"> kostenlose</w:t>
      </w:r>
      <w:r w:rsidR="009173E7">
        <w:t>n</w:t>
      </w:r>
      <w:r w:rsidRPr="009E511D">
        <w:t xml:space="preserve"> Haftpflicht- und Unfallschutz für dein freiwilliges Engagement. </w:t>
      </w:r>
    </w:p>
    <w:p w14:paraId="70DA858B" w14:textId="02347479" w:rsidR="009E511D" w:rsidRDefault="009E511D" w:rsidP="00EB2645">
      <w:pPr>
        <w:jc w:val="both"/>
      </w:pPr>
      <w:r w:rsidRPr="009E511D">
        <w:t>Unser Versicherungsschutz bezieht sich auf freiwillige Hilfeleistungen. Unabhängig davon, ob du einen Schaden verursachst (Haftplicht) oder selbst zu Schaden kommst (Unfall).</w:t>
      </w:r>
    </w:p>
    <w:p w14:paraId="0830CE8E" w14:textId="035D774F" w:rsidR="00C602D0" w:rsidRPr="009E511D" w:rsidRDefault="00C602D0" w:rsidP="009E511D"/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D5753" w14:paraId="229D2F1C" w14:textId="77777777" w:rsidTr="009E511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7EDF1"/>
          </w:tcPr>
          <w:p w14:paraId="59D03FC1" w14:textId="719D0851" w:rsidR="00FD5753" w:rsidRPr="00E76B9D" w:rsidRDefault="009E511D" w:rsidP="000E0461">
            <w:pPr>
              <w:spacing w:before="240"/>
              <w:ind w:left="176" w:right="221"/>
              <w:rPr>
                <w:rFonts w:cs="Calibri Light"/>
                <w:b/>
                <w:bCs/>
                <w:color w:val="E73132" w:themeColor="accent2"/>
                <w:szCs w:val="22"/>
              </w:rPr>
            </w:pPr>
            <w:r w:rsidRPr="00E76B9D">
              <w:rPr>
                <w:rFonts w:cs="Calibri Light"/>
                <w:b/>
                <w:bCs/>
                <w:color w:val="E73132" w:themeColor="accent2"/>
                <w:szCs w:val="22"/>
              </w:rPr>
              <w:t>Wer kann unsere Versicherung in Anspruch nehmen?</w:t>
            </w:r>
          </w:p>
          <w:p w14:paraId="79090CF8" w14:textId="4B054BDE" w:rsidR="009E511D" w:rsidRPr="00C602D0" w:rsidRDefault="001F4B68" w:rsidP="000E0461">
            <w:pPr>
              <w:pStyle w:val="Listenabsatz"/>
              <w:numPr>
                <w:ilvl w:val="0"/>
                <w:numId w:val="12"/>
              </w:numPr>
              <w:spacing w:before="240"/>
              <w:ind w:left="1451" w:right="221" w:hanging="357"/>
            </w:pPr>
            <w:r>
              <w:rPr>
                <w:noProof/>
                <w:lang w:eastAsia="de-AT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76E1D5C" wp14:editId="350862CB">
                      <wp:simplePos x="0" y="0"/>
                      <wp:positionH relativeFrom="column">
                        <wp:posOffset>88926</wp:posOffset>
                      </wp:positionH>
                      <wp:positionV relativeFrom="paragraph">
                        <wp:posOffset>362832</wp:posOffset>
                      </wp:positionV>
                      <wp:extent cx="486000" cy="630000"/>
                      <wp:effectExtent l="0" t="0" r="9525" b="0"/>
                      <wp:wrapNone/>
                      <wp:docPr id="10" name="Gruppieren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000" cy="630000"/>
                                <a:chOff x="0" y="0"/>
                                <a:chExt cx="485775" cy="6298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Grafik 9" descr="Regenschirm mit einfarbiger Füllu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1" b="3562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83870" cy="311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Grafik 6" descr="Benutzer mit einfarbiger Füllu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4069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CE1FD5" id="Gruppieren 10" o:spid="_x0000_s1026" style="position:absolute;margin-left:7pt;margin-top:28.55pt;width:38.25pt;height:49.6pt;z-index:251681792;mso-width-relative:margin;mso-height-relative:margin" coordsize="4857,6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9" o:spid="_x0000_s1027" type="#_x0000_t75" alt="Regenschirm mit einfarbiger Füllung" style="position:absolute;width:4838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">
                        <v:imagedata r:id="rId13" o:title="Regenschirm mit einfarbiger Füllung" croptop="-1f" cropbottom="23349f"/>
                        <v:path arrowok="t"/>
                      </v:shape>
                      <v:shape id="Grafik 6" o:spid="_x0000_s1028" type="#_x0000_t75" alt="Benutzer mit einfarbiger Füllung" style="position:absolute;top:1440;width:4857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">
                        <v:imagedata r:id="rId14" o:title="Benutzer mit einfarbiger Füllung"/>
                        <v:path arrowok="t"/>
                      </v:shape>
                    </v:group>
                  </w:pict>
                </mc:Fallback>
              </mc:AlternateContent>
            </w:r>
            <w:r w:rsidR="009E511D" w:rsidRPr="00C602D0">
              <w:t>All jene, die sich außerhalb großer, etablierter Trägerorganisationen freiwillig engagieren. Dazu gehören zum Beispiel Freiwillige von zivilgesellschaftlichen Initiativen oder Selbsthilfegruppen.</w:t>
            </w:r>
          </w:p>
          <w:p w14:paraId="5467866F" w14:textId="344F81A6" w:rsidR="00FD5753" w:rsidRDefault="009E511D" w:rsidP="00E048D3">
            <w:pPr>
              <w:pStyle w:val="Listenabsatz"/>
              <w:numPr>
                <w:ilvl w:val="0"/>
                <w:numId w:val="12"/>
              </w:numPr>
              <w:spacing w:before="240" w:after="240"/>
              <w:ind w:left="1451" w:right="221" w:hanging="357"/>
            </w:pPr>
            <w:r w:rsidRPr="00C602D0">
              <w:t>Der Haupt- oder Nebenwohnsitz der versicherten Person muss sich in Oberösterreich befinden.</w:t>
            </w:r>
            <w:r w:rsidR="00E048D3" w:rsidRPr="003D5F87">
              <w:rPr>
                <w:noProof/>
                <w:lang w:eastAsia="de-AT"/>
              </w:rPr>
              <w:t xml:space="preserve"> </w:t>
            </w:r>
          </w:p>
        </w:tc>
      </w:tr>
    </w:tbl>
    <w:p w14:paraId="0A2A47D2" w14:textId="27AD8098" w:rsidR="006B4DD0" w:rsidRDefault="006B4DD0" w:rsidP="004F66E2">
      <w:pPr>
        <w:ind w:right="220"/>
      </w:pPr>
    </w:p>
    <w:p w14:paraId="5FEE1B85" w14:textId="391E5F3B" w:rsidR="000E0461" w:rsidRPr="000E0461" w:rsidRDefault="002A7AD6" w:rsidP="000E0461">
      <w:pPr>
        <w:ind w:right="220"/>
        <w:rPr>
          <w:rFonts w:cs="Calibri Light"/>
          <w:b/>
          <w:bCs/>
          <w:color w:val="E73132" w:themeColor="accent2"/>
          <w:szCs w:val="22"/>
        </w:rPr>
      </w:pPr>
      <w:r w:rsidRPr="00EB2645">
        <w:rPr>
          <w:noProof/>
          <w:sz w:val="18"/>
          <w:szCs w:val="18"/>
          <w:lang w:eastAsia="de-AT"/>
        </w:rPr>
        <w:drawing>
          <wp:anchor distT="0" distB="0" distL="114300" distR="114300" simplePos="0" relativeHeight="251682816" behindDoc="0" locked="0" layoutInCell="1" allowOverlap="1" wp14:anchorId="71215844" wp14:editId="6F0100A8">
            <wp:simplePos x="0" y="0"/>
            <wp:positionH relativeFrom="margin">
              <wp:posOffset>5382895</wp:posOffset>
            </wp:positionH>
            <wp:positionV relativeFrom="paragraph">
              <wp:posOffset>75565</wp:posOffset>
            </wp:positionV>
            <wp:extent cx="647700" cy="647700"/>
            <wp:effectExtent l="0" t="0" r="0" b="0"/>
            <wp:wrapSquare wrapText="bothSides"/>
            <wp:docPr id="19" name="Grafik 19" descr="C:\Users\USER\AppData\Local\Temp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ram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B9D">
        <w:rPr>
          <w:rFonts w:cs="Calibri Light"/>
          <w:b/>
          <w:bCs/>
          <w:color w:val="E73132" w:themeColor="accent2"/>
          <w:szCs w:val="22"/>
        </w:rPr>
        <w:t>Wie komme ich zur kostenlosen Versicherung?</w:t>
      </w:r>
    </w:p>
    <w:p w14:paraId="3D23CE2B" w14:textId="14831230" w:rsidR="00BA2E39" w:rsidRPr="00BA2E39" w:rsidRDefault="00BA2E39" w:rsidP="00EB2645">
      <w:pPr>
        <w:pStyle w:val="Listenabsatz"/>
        <w:numPr>
          <w:ilvl w:val="0"/>
          <w:numId w:val="14"/>
        </w:numPr>
        <w:ind w:right="220"/>
        <w:rPr>
          <w:b/>
          <w:bCs/>
          <w:szCs w:val="22"/>
          <w:u w:val="single"/>
        </w:rPr>
      </w:pPr>
      <w:r>
        <w:t xml:space="preserve">Registriere dich online </w:t>
      </w:r>
      <w:hyperlink r:id="rId16" w:history="1">
        <w:r w:rsidRPr="00E76B9D">
          <w:rPr>
            <w:rStyle w:val="Hyperlink"/>
            <w:sz w:val="18"/>
            <w:szCs w:val="18"/>
          </w:rPr>
          <w:t>https://www.ulf-ooe.at/freiwilliges-engagement/fuer-freiwillige/versicherung/registrierung</w:t>
        </w:r>
      </w:hyperlink>
      <w:r w:rsidRPr="00E76B9D">
        <w:rPr>
          <w:sz w:val="18"/>
          <w:szCs w:val="18"/>
        </w:rPr>
        <w:t xml:space="preserve"> </w:t>
      </w:r>
    </w:p>
    <w:p w14:paraId="77AE59D2" w14:textId="76983F0C" w:rsidR="00535F29" w:rsidRPr="00535F29" w:rsidRDefault="00BA2E39" w:rsidP="00BA2E39">
      <w:pPr>
        <w:pStyle w:val="Listenabsatz"/>
        <w:numPr>
          <w:ilvl w:val="0"/>
          <w:numId w:val="14"/>
        </w:numPr>
        <w:ind w:right="220"/>
        <w:rPr>
          <w:b/>
          <w:bCs/>
          <w:szCs w:val="22"/>
          <w:u w:val="single"/>
        </w:rPr>
      </w:pPr>
      <w:r>
        <w:t>Deine Daten werden geprüft</w:t>
      </w:r>
      <w:r w:rsidR="00535F29">
        <w:t xml:space="preserve"> </w:t>
      </w:r>
      <w:r>
        <w:t xml:space="preserve">und du bekommst </w:t>
      </w:r>
      <w:r w:rsidR="00535F29">
        <w:t xml:space="preserve">binnen 10 Werktagen </w:t>
      </w:r>
      <w:r>
        <w:t xml:space="preserve">eine </w:t>
      </w:r>
      <w:r w:rsidR="00535F29">
        <w:t xml:space="preserve">schriftliche </w:t>
      </w:r>
      <w:r>
        <w:t xml:space="preserve">Rückmeldung, ob dein Engagement durch die Versicherung </w:t>
      </w:r>
      <w:r w:rsidR="00535F29">
        <w:t>abgesichert werden kann.</w:t>
      </w:r>
    </w:p>
    <w:p w14:paraId="7C5B8205" w14:textId="77777777" w:rsidR="00535F29" w:rsidRDefault="00535F29" w:rsidP="00535F29">
      <w:pPr>
        <w:ind w:right="220"/>
      </w:pPr>
    </w:p>
    <w:p w14:paraId="5B287276" w14:textId="77777777" w:rsidR="00535F29" w:rsidRDefault="00535F29" w:rsidP="00535F29">
      <w:pPr>
        <w:ind w:right="220"/>
        <w:rPr>
          <w:rFonts w:cs="Calibri Light"/>
          <w:b/>
          <w:bCs/>
          <w:color w:val="E73132" w:themeColor="accent2"/>
          <w:szCs w:val="22"/>
        </w:rPr>
      </w:pPr>
      <w:r w:rsidRPr="00535F29">
        <w:rPr>
          <w:rFonts w:cs="Calibri Light"/>
          <w:b/>
          <w:bCs/>
          <w:color w:val="E73132" w:themeColor="accent2"/>
          <w:szCs w:val="22"/>
        </w:rPr>
        <w:t>Für welchen Zeitraum bin ich versichert?</w:t>
      </w:r>
    </w:p>
    <w:p w14:paraId="37561979" w14:textId="277CFC44" w:rsidR="00EB2645" w:rsidRDefault="00535F29" w:rsidP="00EB2645">
      <w:pPr>
        <w:ind w:right="220"/>
        <w:jc w:val="both"/>
      </w:pPr>
      <w:r w:rsidRPr="00535F29">
        <w:t>Unsere Versicherung beginnt mit dem Tag, an dem du die Bestätigung deiner Anmeldung von uns erhältst. Du kannst dich jederzeit von der Versicherung abmelden, wenn du dein freiwilliges Engagement beendest.</w:t>
      </w:r>
    </w:p>
    <w:p w14:paraId="66EC6A8B" w14:textId="5FB6FC2D" w:rsidR="00BC5132" w:rsidRPr="00535F29" w:rsidRDefault="002A7AD6" w:rsidP="00EB2645">
      <w:pPr>
        <w:ind w:right="220"/>
        <w:jc w:val="both"/>
        <w:rPr>
          <w:b/>
          <w:bCs/>
          <w:szCs w:val="22"/>
          <w:u w:val="single"/>
        </w:rPr>
      </w:pPr>
      <w:r w:rsidRPr="002A7AD6">
        <w:rPr>
          <w:noProof/>
          <w:lang w:eastAsia="de-AT"/>
        </w:rPr>
        <w:drawing>
          <wp:anchor distT="0" distB="0" distL="114300" distR="114300" simplePos="0" relativeHeight="251683327" behindDoc="0" locked="0" layoutInCell="1" allowOverlap="1" wp14:anchorId="032EB8AA" wp14:editId="14FE80BE">
            <wp:simplePos x="0" y="0"/>
            <wp:positionH relativeFrom="column">
              <wp:posOffset>5379085</wp:posOffset>
            </wp:positionH>
            <wp:positionV relativeFrom="paragraph">
              <wp:posOffset>337820</wp:posOffset>
            </wp:positionV>
            <wp:extent cx="647700" cy="647700"/>
            <wp:effectExtent l="0" t="0" r="0" b="0"/>
            <wp:wrapNone/>
            <wp:docPr id="23" name="Grafik 23" descr="C:\Users\USER\AppData\Local\Temp\fram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rame-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8364" w:type="dxa"/>
        <w:shd w:val="clear" w:color="auto" w:fill="D7EDF1" w:themeFill="background2"/>
        <w:tblLook w:val="04A0" w:firstRow="1" w:lastRow="0" w:firstColumn="1" w:lastColumn="0" w:noHBand="0" w:noVBand="1"/>
      </w:tblPr>
      <w:tblGrid>
        <w:gridCol w:w="8364"/>
      </w:tblGrid>
      <w:tr w:rsidR="001A51B3" w:rsidRPr="001A51B3" w14:paraId="444CB763" w14:textId="77777777" w:rsidTr="002A7AD6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D7EDF1" w:themeFill="background2"/>
          </w:tcPr>
          <w:p w14:paraId="5032B4BE" w14:textId="30EF0596" w:rsidR="001A51B3" w:rsidRPr="00535F29" w:rsidRDefault="001F4B68" w:rsidP="002A7AD6">
            <w:pPr>
              <w:spacing w:before="240" w:after="240"/>
              <w:ind w:left="176" w:right="221"/>
              <w:jc w:val="both"/>
              <w:rPr>
                <w:szCs w:val="22"/>
              </w:rPr>
            </w:pPr>
            <w:bookmarkStart w:id="0" w:name="_GoBack"/>
            <w:bookmarkEnd w:id="0"/>
            <w:r>
              <w:rPr>
                <w:noProof/>
                <w:lang w:eastAsia="de-AT"/>
              </w:rPr>
              <w:drawing>
                <wp:anchor distT="0" distB="0" distL="114300" distR="114300" simplePos="0" relativeHeight="251674624" behindDoc="0" locked="0" layoutInCell="1" allowOverlap="1" wp14:anchorId="7925878D" wp14:editId="5CB60AA8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207645</wp:posOffset>
                  </wp:positionV>
                  <wp:extent cx="485775" cy="485775"/>
                  <wp:effectExtent l="0" t="0" r="0" b="9525"/>
                  <wp:wrapSquare wrapText="bothSides"/>
                  <wp:docPr id="5" name="Grafik 5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Informationen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35F29" w:rsidRPr="00535F29">
              <w:rPr>
                <w:szCs w:val="22"/>
              </w:rPr>
              <w:t>Weiterführende Informationen zu den Versicherungsl</w:t>
            </w:r>
            <w:r w:rsidR="009173E7">
              <w:rPr>
                <w:szCs w:val="22"/>
              </w:rPr>
              <w:t>eistungen und in welchen Fällen</w:t>
            </w:r>
            <w:r w:rsidR="00535F29" w:rsidRPr="00535F29">
              <w:rPr>
                <w:szCs w:val="22"/>
              </w:rPr>
              <w:t xml:space="preserve"> sie zum Tragen kommt, findest du unter: </w:t>
            </w:r>
            <w:hyperlink r:id="rId20" w:history="1">
              <w:r w:rsidR="00EB2645" w:rsidRPr="00EB2645">
                <w:rPr>
                  <w:rStyle w:val="Hyperlink"/>
                  <w:i/>
                  <w:sz w:val="18"/>
                  <w:szCs w:val="18"/>
                </w:rPr>
                <w:t>https://www.ulf-ooe.at/freiwilliges-engagement/fuer-freiwillige/versicherung/</w:t>
              </w:r>
            </w:hyperlink>
            <w:r w:rsidR="00EB2645">
              <w:rPr>
                <w:rStyle w:val="Hyperlink"/>
                <w:i/>
                <w:color w:val="34A3AB" w:themeColor="accent1"/>
                <w:sz w:val="20"/>
                <w:szCs w:val="20"/>
              </w:rPr>
              <w:t xml:space="preserve"> </w:t>
            </w:r>
          </w:p>
        </w:tc>
      </w:tr>
    </w:tbl>
    <w:p w14:paraId="1B53D6A9" w14:textId="32A1B177" w:rsidR="00FA101F" w:rsidRPr="00EB2645" w:rsidRDefault="00FA101F" w:rsidP="00EB2645">
      <w:pPr>
        <w:spacing w:after="120"/>
        <w:ind w:right="220"/>
        <w:rPr>
          <w:sz w:val="2"/>
          <w:szCs w:val="2"/>
        </w:rPr>
      </w:pPr>
    </w:p>
    <w:sectPr w:rsidR="00FA101F" w:rsidRPr="00EB2645" w:rsidSect="00355F23">
      <w:headerReference w:type="default" r:id="rId21"/>
      <w:footerReference w:type="even" r:id="rId22"/>
      <w:footerReference w:type="default" r:id="rId23"/>
      <w:pgSz w:w="11900" w:h="16840"/>
      <w:pgMar w:top="1304" w:right="1304" w:bottom="1134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567A4" w14:textId="77777777" w:rsidR="00200902" w:rsidRDefault="00200902" w:rsidP="003B5886">
      <w:r>
        <w:separator/>
      </w:r>
    </w:p>
  </w:endnote>
  <w:endnote w:type="continuationSeparator" w:id="0">
    <w:p w14:paraId="235AE7D0" w14:textId="77777777" w:rsidR="00200902" w:rsidRDefault="00200902" w:rsidP="003B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D-DIN">
    <w:panose1 w:val="020B0504030202030204"/>
    <w:charset w:val="00"/>
    <w:family w:val="swiss"/>
    <w:notTrueType/>
    <w:pitch w:val="variable"/>
    <w:sig w:usb0="8000006F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">
    <w:altName w:val="Century"/>
    <w:panose1 w:val="02000504040000020003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3982434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044C1EB" w14:textId="77A3271A" w:rsidR="003B5886" w:rsidRDefault="003B5886" w:rsidP="00A83E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FECF376" w14:textId="77777777" w:rsidR="003B5886" w:rsidRDefault="003B5886" w:rsidP="00A83E7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7FB4C" w14:textId="2A9DD24B" w:rsidR="003B5886" w:rsidRPr="00C476CB" w:rsidRDefault="002A7AD6" w:rsidP="006F5CBA">
    <w:pPr>
      <w:pStyle w:val="Fuzeile"/>
      <w:tabs>
        <w:tab w:val="clear" w:pos="9072"/>
      </w:tabs>
      <w:ind w:left="284" w:right="277"/>
      <w:rPr>
        <w:color w:val="404040" w:themeColor="text1" w:themeTint="BF"/>
        <w:sz w:val="16"/>
        <w:szCs w:val="16"/>
      </w:rPr>
    </w:pPr>
    <w:r>
      <w:rPr>
        <w:noProof/>
        <w:color w:val="404040" w:themeColor="text1" w:themeTint="BF"/>
        <w:sz w:val="16"/>
        <w:szCs w:val="16"/>
        <w:lang w:eastAsia="de-AT"/>
      </w:rPr>
      <w:drawing>
        <wp:anchor distT="0" distB="0" distL="114300" distR="114300" simplePos="0" relativeHeight="251658240" behindDoc="0" locked="0" layoutInCell="1" allowOverlap="1" wp14:anchorId="7214FC7F" wp14:editId="3BE0655F">
          <wp:simplePos x="0" y="0"/>
          <wp:positionH relativeFrom="margin">
            <wp:align>left</wp:align>
          </wp:positionH>
          <wp:positionV relativeFrom="paragraph">
            <wp:posOffset>30480</wp:posOffset>
          </wp:positionV>
          <wp:extent cx="410845" cy="231775"/>
          <wp:effectExtent l="0" t="0" r="825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EZIWI_LOGO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" cy="23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30146" w:rsidRPr="00C476CB">
      <w:rPr>
        <w:color w:val="404040" w:themeColor="text1" w:themeTint="BF"/>
        <w:sz w:val="16"/>
        <w:szCs w:val="16"/>
      </w:rPr>
      <w:t xml:space="preserve">Diese Info wird zur Verfügung gestellt vom </w:t>
    </w:r>
    <w:r w:rsidR="00535F29">
      <w:rPr>
        <w:color w:val="404040" w:themeColor="text1" w:themeTint="BF"/>
        <w:sz w:val="16"/>
        <w:szCs w:val="16"/>
      </w:rPr>
      <w:t>ULF- Unabhängiges LandesFreiwilligenzentrum</w:t>
    </w:r>
    <w:r w:rsidR="00964EC2" w:rsidRPr="006F5CBA">
      <w:rPr>
        <w:b/>
        <w:color w:val="404040" w:themeColor="text1" w:themeTint="BF"/>
        <w:sz w:val="16"/>
        <w:szCs w:val="16"/>
      </w:rPr>
      <w:t>.</w:t>
    </w:r>
    <w:r w:rsidR="00A83E7C" w:rsidRPr="00C476CB">
      <w:rPr>
        <w:b/>
        <w:color w:val="404040" w:themeColor="text1" w:themeTint="BF"/>
        <w:sz w:val="16"/>
        <w:szCs w:val="16"/>
      </w:rPr>
      <w:br/>
    </w:r>
    <w:r w:rsidR="00630146" w:rsidRPr="00C476CB">
      <w:rPr>
        <w:color w:val="404040" w:themeColor="text1" w:themeTint="BF"/>
        <w:sz w:val="16"/>
        <w:szCs w:val="16"/>
      </w:rPr>
      <w:t>Martin-Luther-Platz 3</w:t>
    </w:r>
    <w:r w:rsidR="00630146" w:rsidRPr="00C476CB">
      <w:rPr>
        <w:rFonts w:asciiTheme="minorHAnsi" w:hAnsiTheme="minorHAnsi" w:cstheme="minorHAnsi"/>
        <w:color w:val="404040" w:themeColor="text1" w:themeTint="BF"/>
        <w:sz w:val="16"/>
        <w:szCs w:val="16"/>
      </w:rPr>
      <w:t>/</w:t>
    </w:r>
    <w:r w:rsidR="00630146" w:rsidRPr="00C476CB">
      <w:rPr>
        <w:color w:val="404040" w:themeColor="text1" w:themeTint="BF"/>
        <w:sz w:val="16"/>
        <w:szCs w:val="16"/>
      </w:rPr>
      <w:t xml:space="preserve">3, 4020 Linz </w:t>
    </w:r>
    <w:r w:rsidR="00630146" w:rsidRPr="00C476CB">
      <w:rPr>
        <w:rFonts w:asciiTheme="minorHAnsi" w:hAnsiTheme="minorHAnsi" w:cstheme="minorHAnsi"/>
        <w:color w:val="404040" w:themeColor="text1" w:themeTint="BF"/>
        <w:sz w:val="16"/>
        <w:szCs w:val="16"/>
      </w:rPr>
      <w:t xml:space="preserve">| </w:t>
    </w:r>
    <w:r w:rsidR="00630146" w:rsidRPr="00C476CB">
      <w:rPr>
        <w:color w:val="404040" w:themeColor="text1" w:themeTint="BF"/>
        <w:sz w:val="16"/>
        <w:szCs w:val="16"/>
      </w:rPr>
      <w:t xml:space="preserve">0650 47 000 72 </w:t>
    </w:r>
    <w:r w:rsidR="00630146" w:rsidRPr="00C476CB">
      <w:rPr>
        <w:rFonts w:asciiTheme="minorHAnsi" w:hAnsiTheme="minorHAnsi" w:cstheme="minorHAnsi"/>
        <w:color w:val="404040" w:themeColor="text1" w:themeTint="BF"/>
        <w:sz w:val="16"/>
        <w:szCs w:val="16"/>
      </w:rPr>
      <w:t xml:space="preserve">| </w:t>
    </w:r>
    <w:r w:rsidR="00535F29" w:rsidRPr="00535F29">
      <w:rPr>
        <w:rStyle w:val="Hyperlink"/>
        <w:color w:val="404040" w:themeColor="text1" w:themeTint="BF"/>
        <w:sz w:val="16"/>
        <w:szCs w:val="16"/>
        <w:u w:val="none"/>
      </w:rPr>
      <w:t>ulf@dieziwi.at</w:t>
    </w:r>
    <w:r w:rsidR="00630146" w:rsidRPr="00C476CB">
      <w:rPr>
        <w:color w:val="404040" w:themeColor="text1" w:themeTint="BF"/>
        <w:sz w:val="16"/>
        <w:szCs w:val="16"/>
      </w:rPr>
      <w:t xml:space="preserve"> </w:t>
    </w:r>
    <w:r w:rsidR="00630146" w:rsidRPr="00C476CB">
      <w:rPr>
        <w:rFonts w:asciiTheme="minorHAnsi" w:hAnsiTheme="minorHAnsi" w:cstheme="minorHAnsi"/>
        <w:color w:val="404040" w:themeColor="text1" w:themeTint="BF"/>
        <w:sz w:val="16"/>
        <w:szCs w:val="16"/>
      </w:rPr>
      <w:t xml:space="preserve">| </w:t>
    </w:r>
    <w:r w:rsidR="00535F29" w:rsidRPr="00535F29">
      <w:rPr>
        <w:rStyle w:val="Hyperlink"/>
        <w:color w:val="404040" w:themeColor="text1" w:themeTint="BF"/>
        <w:sz w:val="16"/>
        <w:szCs w:val="16"/>
        <w:u w:val="none"/>
      </w:rPr>
      <w:t>www.ulf-ooe.at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4C3A0" w14:textId="77777777" w:rsidR="00200902" w:rsidRDefault="00200902" w:rsidP="003B5886">
      <w:r>
        <w:separator/>
      </w:r>
    </w:p>
  </w:footnote>
  <w:footnote w:type="continuationSeparator" w:id="0">
    <w:p w14:paraId="29799A90" w14:textId="77777777" w:rsidR="00200902" w:rsidRDefault="00200902" w:rsidP="003B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6DBD1" w14:textId="6D1D3333" w:rsidR="00AC7AE1" w:rsidRPr="00C476CB" w:rsidRDefault="00AC7AE1" w:rsidP="00AC7AE1">
    <w:pPr>
      <w:pStyle w:val="Kopfzeile"/>
      <w:jc w:val="right"/>
      <w:rPr>
        <w:color w:val="404040" w:themeColor="text1" w:themeTint="BF"/>
      </w:rPr>
    </w:pPr>
    <w:r w:rsidRPr="00C476CB">
      <w:rPr>
        <w:color w:val="404040" w:themeColor="text1" w:themeTint="BF"/>
        <w:sz w:val="16"/>
        <w:szCs w:val="16"/>
      </w:rPr>
      <w:t>Stand: Februar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C53"/>
    <w:multiLevelType w:val="hybridMultilevel"/>
    <w:tmpl w:val="013CB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66B18"/>
    <w:multiLevelType w:val="hybridMultilevel"/>
    <w:tmpl w:val="CB4EFC44"/>
    <w:lvl w:ilvl="0" w:tplc="64C0B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73132" w:themeColor="accent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774D7"/>
    <w:multiLevelType w:val="hybridMultilevel"/>
    <w:tmpl w:val="0BEE2D0C"/>
    <w:lvl w:ilvl="0" w:tplc="AACE12E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71FFA"/>
    <w:multiLevelType w:val="hybridMultilevel"/>
    <w:tmpl w:val="6542FF58"/>
    <w:lvl w:ilvl="0" w:tplc="928EB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132" w:themeColor="accent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45F9D"/>
    <w:multiLevelType w:val="hybridMultilevel"/>
    <w:tmpl w:val="20165DB6"/>
    <w:lvl w:ilvl="0" w:tplc="A61E7E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53B01"/>
    <w:multiLevelType w:val="hybridMultilevel"/>
    <w:tmpl w:val="C0FACCC8"/>
    <w:lvl w:ilvl="0" w:tplc="0407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6" w15:restartNumberingAfterBreak="0">
    <w:nsid w:val="60CB04B6"/>
    <w:multiLevelType w:val="hybridMultilevel"/>
    <w:tmpl w:val="5532ECDA"/>
    <w:lvl w:ilvl="0" w:tplc="A2B0ACA4">
      <w:start w:val="1"/>
      <w:numFmt w:val="upperLetter"/>
      <w:lvlText w:val="%1."/>
      <w:lvlJc w:val="right"/>
      <w:pPr>
        <w:ind w:left="10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8071BFF"/>
    <w:multiLevelType w:val="hybridMultilevel"/>
    <w:tmpl w:val="E040B0EE"/>
    <w:lvl w:ilvl="0" w:tplc="85C41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132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63048"/>
    <w:multiLevelType w:val="hybridMultilevel"/>
    <w:tmpl w:val="C884E562"/>
    <w:lvl w:ilvl="0" w:tplc="0407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9" w15:restartNumberingAfterBreak="0">
    <w:nsid w:val="694F3A9A"/>
    <w:multiLevelType w:val="multilevel"/>
    <w:tmpl w:val="F0381330"/>
    <w:lvl w:ilvl="0">
      <w:start w:val="1"/>
      <w:numFmt w:val="decimal"/>
      <w:pStyle w:val="berschrif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CD74BD1"/>
    <w:multiLevelType w:val="hybridMultilevel"/>
    <w:tmpl w:val="9A1A5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F13C1"/>
    <w:multiLevelType w:val="multilevel"/>
    <w:tmpl w:val="F076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A311C3"/>
    <w:multiLevelType w:val="hybridMultilevel"/>
    <w:tmpl w:val="1B284188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77BB0211"/>
    <w:multiLevelType w:val="hybridMultilevel"/>
    <w:tmpl w:val="C60EAAD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6E"/>
    <w:rsid w:val="00011597"/>
    <w:rsid w:val="00015B50"/>
    <w:rsid w:val="000160C4"/>
    <w:rsid w:val="00020141"/>
    <w:rsid w:val="000254E7"/>
    <w:rsid w:val="000468AB"/>
    <w:rsid w:val="00050704"/>
    <w:rsid w:val="0009581D"/>
    <w:rsid w:val="000E0461"/>
    <w:rsid w:val="001035DA"/>
    <w:rsid w:val="00104B0E"/>
    <w:rsid w:val="00115ADB"/>
    <w:rsid w:val="001248D4"/>
    <w:rsid w:val="0014779F"/>
    <w:rsid w:val="001A51B3"/>
    <w:rsid w:val="001E55A1"/>
    <w:rsid w:val="001F4B68"/>
    <w:rsid w:val="00200902"/>
    <w:rsid w:val="00267CA1"/>
    <w:rsid w:val="00283F9D"/>
    <w:rsid w:val="00291B76"/>
    <w:rsid w:val="002A7AD6"/>
    <w:rsid w:val="002C0768"/>
    <w:rsid w:val="002C10BD"/>
    <w:rsid w:val="002C226A"/>
    <w:rsid w:val="002D2FDC"/>
    <w:rsid w:val="002E4BA7"/>
    <w:rsid w:val="002E51C4"/>
    <w:rsid w:val="00343DD7"/>
    <w:rsid w:val="00355F23"/>
    <w:rsid w:val="003953A2"/>
    <w:rsid w:val="003979E9"/>
    <w:rsid w:val="003A3F9B"/>
    <w:rsid w:val="003B5886"/>
    <w:rsid w:val="004516C1"/>
    <w:rsid w:val="004D3932"/>
    <w:rsid w:val="004F66E2"/>
    <w:rsid w:val="00535F29"/>
    <w:rsid w:val="00547A40"/>
    <w:rsid w:val="00567648"/>
    <w:rsid w:val="006141CB"/>
    <w:rsid w:val="00630146"/>
    <w:rsid w:val="00634AD7"/>
    <w:rsid w:val="006A2CB5"/>
    <w:rsid w:val="006A2E88"/>
    <w:rsid w:val="006A5C7A"/>
    <w:rsid w:val="006B4DD0"/>
    <w:rsid w:val="006F5CBA"/>
    <w:rsid w:val="006F7976"/>
    <w:rsid w:val="007262B8"/>
    <w:rsid w:val="007275C7"/>
    <w:rsid w:val="00731D3C"/>
    <w:rsid w:val="007477EA"/>
    <w:rsid w:val="007D7378"/>
    <w:rsid w:val="00815415"/>
    <w:rsid w:val="00850FF0"/>
    <w:rsid w:val="00857A0F"/>
    <w:rsid w:val="00861489"/>
    <w:rsid w:val="00866988"/>
    <w:rsid w:val="008A1173"/>
    <w:rsid w:val="008A1539"/>
    <w:rsid w:val="008E68FB"/>
    <w:rsid w:val="009173E7"/>
    <w:rsid w:val="00936BFF"/>
    <w:rsid w:val="00964306"/>
    <w:rsid w:val="00964EC2"/>
    <w:rsid w:val="00970D82"/>
    <w:rsid w:val="00987B34"/>
    <w:rsid w:val="009A084E"/>
    <w:rsid w:val="009A7055"/>
    <w:rsid w:val="009E511D"/>
    <w:rsid w:val="00A23BF4"/>
    <w:rsid w:val="00A352E7"/>
    <w:rsid w:val="00A61689"/>
    <w:rsid w:val="00A759AD"/>
    <w:rsid w:val="00A83E7C"/>
    <w:rsid w:val="00A85B6E"/>
    <w:rsid w:val="00AA05DA"/>
    <w:rsid w:val="00AA0DCB"/>
    <w:rsid w:val="00AC7AE1"/>
    <w:rsid w:val="00AD2EE7"/>
    <w:rsid w:val="00B020F1"/>
    <w:rsid w:val="00B105E8"/>
    <w:rsid w:val="00B137B6"/>
    <w:rsid w:val="00B22867"/>
    <w:rsid w:val="00B35EBC"/>
    <w:rsid w:val="00B65DD8"/>
    <w:rsid w:val="00B80A2C"/>
    <w:rsid w:val="00B9007A"/>
    <w:rsid w:val="00BA2E39"/>
    <w:rsid w:val="00BC5132"/>
    <w:rsid w:val="00BD430A"/>
    <w:rsid w:val="00BF19DD"/>
    <w:rsid w:val="00C009AB"/>
    <w:rsid w:val="00C274E7"/>
    <w:rsid w:val="00C35517"/>
    <w:rsid w:val="00C476CB"/>
    <w:rsid w:val="00C602D0"/>
    <w:rsid w:val="00CC5065"/>
    <w:rsid w:val="00CD74E7"/>
    <w:rsid w:val="00CF4DBD"/>
    <w:rsid w:val="00D00919"/>
    <w:rsid w:val="00D6016F"/>
    <w:rsid w:val="00D97A18"/>
    <w:rsid w:val="00DD491D"/>
    <w:rsid w:val="00DD7E7F"/>
    <w:rsid w:val="00E048D3"/>
    <w:rsid w:val="00E6121E"/>
    <w:rsid w:val="00E73302"/>
    <w:rsid w:val="00E76B9D"/>
    <w:rsid w:val="00EB2645"/>
    <w:rsid w:val="00EF72EC"/>
    <w:rsid w:val="00F005FC"/>
    <w:rsid w:val="00F06006"/>
    <w:rsid w:val="00F14D2A"/>
    <w:rsid w:val="00F30F48"/>
    <w:rsid w:val="00F953B7"/>
    <w:rsid w:val="00FA101F"/>
    <w:rsid w:val="00F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D0D96A"/>
  <w14:defaultImageDpi w14:val="330"/>
  <w15:chartTrackingRefBased/>
  <w15:docId w15:val="{11B5596A-6AB9-6D4C-81D5-FB49CE0E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0461"/>
    <w:pPr>
      <w:spacing w:line="276" w:lineRule="auto"/>
    </w:pPr>
    <w:rPr>
      <w:rFonts w:ascii="Roboto" w:hAnsi="Roboto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0461"/>
    <w:pPr>
      <w:keepNext/>
      <w:keepLines/>
      <w:outlineLvl w:val="0"/>
    </w:pPr>
    <w:rPr>
      <w:rFonts w:ascii="D-DIN" w:eastAsiaTheme="majorEastAsia" w:hAnsi="D-DIN" w:cstheme="majorBidi"/>
      <w:color w:val="E73132" w:themeColor="accent2"/>
      <w:sz w:val="32"/>
      <w:szCs w:val="32"/>
    </w:rPr>
  </w:style>
  <w:style w:type="paragraph" w:styleId="berschrift4">
    <w:name w:val="heading 4"/>
    <w:aliases w:val="2 Fall"/>
    <w:basedOn w:val="Standard"/>
    <w:next w:val="Standard"/>
    <w:link w:val="berschrift4Zchn"/>
    <w:uiPriority w:val="9"/>
    <w:unhideWhenUsed/>
    <w:qFormat/>
    <w:rsid w:val="00B65DD8"/>
    <w:pPr>
      <w:keepNext/>
      <w:keepLines/>
      <w:numPr>
        <w:numId w:val="2"/>
      </w:numPr>
      <w:spacing w:before="40" w:line="360" w:lineRule="auto"/>
      <w:ind w:left="1077" w:hanging="360"/>
      <w:jc w:val="both"/>
      <w:outlineLvl w:val="3"/>
    </w:pPr>
    <w:rPr>
      <w:rFonts w:ascii="Arial" w:eastAsiaTheme="majorEastAsia" w:hAnsi="Arial" w:cstheme="majorBidi"/>
      <w:b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aliases w:val="2 Fall Zchn"/>
    <w:basedOn w:val="Absatz-Standardschriftart"/>
    <w:link w:val="berschrift4"/>
    <w:uiPriority w:val="9"/>
    <w:rsid w:val="00B65DD8"/>
    <w:rPr>
      <w:rFonts w:ascii="Arial" w:eastAsiaTheme="majorEastAsia" w:hAnsi="Arial" w:cstheme="majorBidi"/>
      <w:b/>
      <w:iCs/>
      <w:color w:val="000000" w:themeColor="text1"/>
      <w:sz w:val="22"/>
    </w:rPr>
  </w:style>
  <w:style w:type="paragraph" w:styleId="StandardWeb">
    <w:name w:val="Normal (Web)"/>
    <w:basedOn w:val="Standard"/>
    <w:uiPriority w:val="99"/>
    <w:unhideWhenUsed/>
    <w:rsid w:val="00115A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B228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020F1"/>
    <w:rPr>
      <w:color w:val="34A3AB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020F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20F1"/>
    <w:rPr>
      <w:color w:val="E73132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3B58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5886"/>
  </w:style>
  <w:style w:type="character" w:styleId="Seitenzahl">
    <w:name w:val="page number"/>
    <w:basedOn w:val="Absatz-Standardschriftart"/>
    <w:uiPriority w:val="99"/>
    <w:semiHidden/>
    <w:unhideWhenUsed/>
    <w:rsid w:val="003B5886"/>
  </w:style>
  <w:style w:type="paragraph" w:styleId="Kopfzeile">
    <w:name w:val="header"/>
    <w:basedOn w:val="Standard"/>
    <w:link w:val="KopfzeileZchn"/>
    <w:uiPriority w:val="99"/>
    <w:unhideWhenUsed/>
    <w:rsid w:val="008154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5415"/>
  </w:style>
  <w:style w:type="table" w:styleId="Tabellenraster">
    <w:name w:val="Table Grid"/>
    <w:basedOn w:val="NormaleTabelle"/>
    <w:uiPriority w:val="39"/>
    <w:rsid w:val="001A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E0461"/>
    <w:rPr>
      <w:rFonts w:ascii="D-DIN" w:eastAsiaTheme="majorEastAsia" w:hAnsi="D-DIN" w:cstheme="majorBidi"/>
      <w:color w:val="E73132" w:themeColor="accent2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E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lf-ooe.at/freiwilliges-engagement/fuer-freiwillige/versicherung/registrierung" TargetMode="External"/><Relationship Id="rId20" Type="http://schemas.openxmlformats.org/officeDocument/2006/relationships/hyperlink" Target="https://www.ulf-ooe.at/freiwilliges-engagement/fuer-freiwillige/versicherun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cid:image008.png@01D8272B.AD2BB77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ULF-Farben">
      <a:dk1>
        <a:sysClr val="windowText" lastClr="000000"/>
      </a:dk1>
      <a:lt1>
        <a:sysClr val="window" lastClr="FFFFFF"/>
      </a:lt1>
      <a:dk2>
        <a:srgbClr val="44546A"/>
      </a:dk2>
      <a:lt2>
        <a:srgbClr val="D7EDF1"/>
      </a:lt2>
      <a:accent1>
        <a:srgbClr val="34A3AB"/>
      </a:accent1>
      <a:accent2>
        <a:srgbClr val="E73132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34A3AB"/>
      </a:hlink>
      <a:folHlink>
        <a:srgbClr val="E7313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7743171DA6240A62B8D3CC4CB1089" ma:contentTypeVersion="2" ma:contentTypeDescription="Ein neues Dokument erstellen." ma:contentTypeScope="" ma:versionID="c30118ac9d53bc8b793960c93b137f91">
  <xsd:schema xmlns:xsd="http://www.w3.org/2001/XMLSchema" xmlns:xs="http://www.w3.org/2001/XMLSchema" xmlns:p="http://schemas.microsoft.com/office/2006/metadata/properties" xmlns:ns2="6d420c94-1334-4913-a156-c5eaa7c6dbeb" targetNamespace="http://schemas.microsoft.com/office/2006/metadata/properties" ma:root="true" ma:fieldsID="f8743506903a90c404512ce7e8fe93c2" ns2:_="">
    <xsd:import namespace="6d420c94-1334-4913-a156-c5eaa7c6d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20c94-1334-4913-a156-c5eaa7c6d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1D991-10A2-459F-B269-4BE6F78A2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220E4-5A7C-4E55-ADB6-2F5DC7810494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6d420c94-1334-4913-a156-c5eaa7c6dbe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9FD539-C75E-43AD-A944-8BB9496DA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20c94-1334-4913-a156-c5eaa7c6d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Plöchl</dc:creator>
  <cp:keywords/>
  <dc:description/>
  <cp:lastModifiedBy>Magdalena Plöchl</cp:lastModifiedBy>
  <cp:revision>4</cp:revision>
  <cp:lastPrinted>2022-02-09T14:16:00Z</cp:lastPrinted>
  <dcterms:created xsi:type="dcterms:W3CDTF">2022-02-22T07:12:00Z</dcterms:created>
  <dcterms:modified xsi:type="dcterms:W3CDTF">2022-03-31T13:05:00Z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0x0101009CB7743171DA6240A62B8D3CC4CB1089</vt:lpwstr>
  </property>
</Properties>
</file>